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54" w:rsidRDefault="008A4861">
      <w:r>
        <w:t>REZULTATI KOLOKVIJA 1 NOMOTEHNIKA: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7523-DOVOLJAN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7676-DOVOLJAN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7524-VRLO DOBAR 4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7341-NEDOVOLJAN 1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7550-VRLO DOBAR 4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7615-DOVOLJAN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7670-DOVOLJAN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7336-</w:t>
      </w:r>
      <w:r w:rsidRPr="008A4861">
        <w:t xml:space="preserve"> </w:t>
      </w:r>
      <w:r>
        <w:t>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7542-DOBAR 3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7649-IZVRSTAN 5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7544-</w:t>
      </w:r>
      <w:r w:rsidRPr="008A4861">
        <w:t xml:space="preserve"> </w:t>
      </w:r>
      <w:r>
        <w:t>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7529-DOBAR 3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7536-</w:t>
      </w:r>
      <w:r w:rsidRPr="008A4861">
        <w:t xml:space="preserve"> </w:t>
      </w:r>
      <w:r>
        <w:t>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7640-</w:t>
      </w:r>
      <w:r w:rsidRPr="008A4861">
        <w:t xml:space="preserve"> </w:t>
      </w:r>
      <w:r>
        <w:t>NEDOVOLJAN 1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7540-</w:t>
      </w:r>
      <w:r w:rsidRPr="008A4861">
        <w:t xml:space="preserve"> </w:t>
      </w:r>
      <w:r>
        <w:t>DOVOLJAN 2</w:t>
      </w:r>
    </w:p>
    <w:p w:rsidR="008A4861" w:rsidRDefault="008A4861" w:rsidP="008A4861">
      <w:pPr>
        <w:pStyle w:val="Odlomakpopisa"/>
        <w:numPr>
          <w:ilvl w:val="0"/>
          <w:numId w:val="1"/>
        </w:numPr>
      </w:pPr>
      <w:r>
        <w:t>7629-</w:t>
      </w:r>
      <w:r w:rsidRPr="008A4861">
        <w:t xml:space="preserve"> </w:t>
      </w:r>
      <w:r>
        <w:t>NEDOVOLJAN 1</w:t>
      </w:r>
    </w:p>
    <w:p w:rsidR="008A4861" w:rsidRDefault="006D485E" w:rsidP="006A13A9">
      <w:pPr>
        <w:pStyle w:val="Odlomakpopisa"/>
      </w:pPr>
      <w:r>
        <w:t xml:space="preserve"> </w:t>
      </w:r>
      <w:bookmarkStart w:id="0" w:name="_GoBack"/>
      <w:bookmarkEnd w:id="0"/>
    </w:p>
    <w:sectPr w:rsidR="008A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8E8"/>
    <w:multiLevelType w:val="hybridMultilevel"/>
    <w:tmpl w:val="5A2EE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1"/>
    <w:rsid w:val="006A13A9"/>
    <w:rsid w:val="006D485E"/>
    <w:rsid w:val="008A4861"/>
    <w:rsid w:val="00C5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F613"/>
  <w15:chartTrackingRefBased/>
  <w15:docId w15:val="{9CB587AE-F876-484F-AB0D-479C540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Dvorana Dobriša Cesarić</dc:creator>
  <cp:keywords/>
  <dc:description/>
  <cp:lastModifiedBy>Dvorana Dobriša Cesarić</cp:lastModifiedBy>
  <cp:revision>2</cp:revision>
  <dcterms:created xsi:type="dcterms:W3CDTF">2018-12-14T14:46:00Z</dcterms:created>
  <dcterms:modified xsi:type="dcterms:W3CDTF">2018-12-14T15:09:00Z</dcterms:modified>
</cp:coreProperties>
</file>